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教师确认学生选题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1、毕业设计论文----学生选题确认</w:t>
      </w:r>
    </w:p>
    <w:p>
      <w:r>
        <w:drawing>
          <wp:inline distT="0" distB="0" distL="114300" distR="114300">
            <wp:extent cx="1647825" cy="146113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4979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2880" cy="1447800"/>
            <wp:effectExtent l="0" t="0" r="13970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2、点接收。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561715"/>
            <wp:effectExtent l="0" t="0" r="698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如果点了接收，出现下图，请联系教学办。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2980055"/>
            <wp:effectExtent l="0" t="0" r="7620" b="10795"/>
            <wp:docPr id="5" name="图片 5" descr="2020122909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012290918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正确接收的截图：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3061970"/>
            <wp:effectExtent l="0" t="0" r="1016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jc w:val="both"/>
        <w:rPr>
          <w:rFonts w:hint="eastAsia"/>
          <w:sz w:val="28"/>
          <w:szCs w:val="36"/>
          <w:highlight w:val="yellow"/>
          <w:lang w:eastAsia="zh-CN"/>
        </w:rPr>
      </w:pPr>
      <w:r>
        <w:rPr>
          <w:rFonts w:hint="eastAsia"/>
          <w:sz w:val="28"/>
          <w:szCs w:val="36"/>
          <w:highlight w:val="yellow"/>
          <w:lang w:eastAsia="zh-CN"/>
        </w:rPr>
        <w:t>此步骤结束后，完成教师和学生之间的互选工作，课题也就确认下来了。</w:t>
      </w:r>
    </w:p>
    <w:p>
      <w:pPr>
        <w:jc w:val="center"/>
        <w:rPr>
          <w:rFonts w:hint="default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正式上传任务书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教师正式上传任务书，供学生下载，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（课题申报上传的任务书作为审核使用）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609850" cy="2924175"/>
            <wp:effectExtent l="0" t="0" r="0" b="952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1929130"/>
            <wp:effectExtent l="0" t="0" r="7620" b="1397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73675" cy="1686560"/>
            <wp:effectExtent l="0" t="0" r="3175" b="889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如果没有正式上传任务书，学生会看到这个界面。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621790"/>
            <wp:effectExtent l="0" t="0" r="1016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B682"/>
    <w:multiLevelType w:val="singleLevel"/>
    <w:tmpl w:val="13C8B68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4225A69"/>
    <w:multiLevelType w:val="singleLevel"/>
    <w:tmpl w:val="74225A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4FB1"/>
    <w:rsid w:val="0EE40266"/>
    <w:rsid w:val="15FD6C2E"/>
    <w:rsid w:val="16221182"/>
    <w:rsid w:val="1F176D24"/>
    <w:rsid w:val="39CA47CF"/>
    <w:rsid w:val="45287081"/>
    <w:rsid w:val="4B2B01F7"/>
    <w:rsid w:val="50DD4E2D"/>
    <w:rsid w:val="731A5140"/>
    <w:rsid w:val="750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论文标题"/>
    <w:basedOn w:val="2"/>
    <w:qFormat/>
    <w:uiPriority w:val="0"/>
    <w:pPr>
      <w:jc w:val="center"/>
    </w:pPr>
    <w:rPr>
      <w:rFonts w:ascii="Arial" w:hAnsi="Arial" w:eastAsia="黑体" w:cs="Times New Roman"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Times</cp:lastModifiedBy>
  <dcterms:modified xsi:type="dcterms:W3CDTF">2021-01-07T08:26:11Z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