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3D48" w14:textId="49A6B3AA" w:rsidR="006425F8" w:rsidRPr="00082369" w:rsidRDefault="006425F8" w:rsidP="006425F8">
      <w:pPr>
        <w:rPr>
          <w:rFonts w:ascii="宋体" w:eastAsia="宋体" w:hAnsi="宋体"/>
          <w:b/>
          <w:sz w:val="24"/>
          <w:szCs w:val="24"/>
        </w:rPr>
      </w:pPr>
      <w:r w:rsidRPr="00082369">
        <w:rPr>
          <w:rFonts w:ascii="宋体" w:eastAsia="宋体" w:hAnsi="宋体" w:hint="eastAsia"/>
          <w:b/>
          <w:sz w:val="24"/>
          <w:szCs w:val="24"/>
        </w:rPr>
        <w:t>附件</w:t>
      </w:r>
      <w:r w:rsidR="001249EE">
        <w:rPr>
          <w:rFonts w:ascii="宋体" w:eastAsia="宋体" w:hAnsi="宋体"/>
          <w:b/>
          <w:sz w:val="24"/>
          <w:szCs w:val="24"/>
        </w:rPr>
        <w:t>2</w:t>
      </w:r>
    </w:p>
    <w:p w14:paraId="182AC5A8" w14:textId="0F70BF2F" w:rsidR="006425F8" w:rsidRPr="00200194" w:rsidRDefault="00200194" w:rsidP="006425F8">
      <w:pPr>
        <w:widowControl/>
        <w:jc w:val="center"/>
        <w:rPr>
          <w:rFonts w:ascii="宋体" w:eastAsia="宋体" w:hAnsi="宋体"/>
          <w:b/>
          <w:sz w:val="36"/>
          <w:szCs w:val="36"/>
        </w:rPr>
      </w:pPr>
      <w:r w:rsidRPr="00200194">
        <w:rPr>
          <w:rFonts w:ascii="宋体" w:eastAsia="宋体" w:hAnsi="宋体" w:hint="eastAsia"/>
          <w:b/>
          <w:sz w:val="36"/>
          <w:szCs w:val="36"/>
        </w:rPr>
        <w:t>长三角新文科教育</w:t>
      </w:r>
      <w:r w:rsidR="006425F8" w:rsidRPr="00200194">
        <w:rPr>
          <w:rFonts w:ascii="宋体" w:eastAsia="宋体" w:hAnsi="宋体" w:hint="eastAsia"/>
          <w:b/>
          <w:sz w:val="36"/>
          <w:szCs w:val="36"/>
        </w:rPr>
        <w:t>专业认证</w:t>
      </w:r>
    </w:p>
    <w:p w14:paraId="3BED70FC" w14:textId="77777777" w:rsidR="006425F8" w:rsidRPr="00C25CA8" w:rsidRDefault="006425F8" w:rsidP="006425F8">
      <w:pPr>
        <w:widowControl/>
        <w:jc w:val="center"/>
        <w:rPr>
          <w:rFonts w:ascii="宋体" w:eastAsia="宋体" w:hAnsi="宋体"/>
          <w:b/>
          <w:sz w:val="44"/>
          <w:szCs w:val="44"/>
        </w:rPr>
      </w:pPr>
    </w:p>
    <w:p w14:paraId="1F143ACE" w14:textId="77777777" w:rsidR="006425F8" w:rsidRPr="00C25CA8" w:rsidRDefault="006425F8" w:rsidP="006425F8">
      <w:pPr>
        <w:widowControl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核心课程目标达成度分析</w:t>
      </w:r>
      <w:r w:rsidRPr="00C25CA8">
        <w:rPr>
          <w:rFonts w:ascii="宋体" w:eastAsia="宋体" w:hAnsi="宋体" w:hint="eastAsia"/>
          <w:b/>
          <w:sz w:val="44"/>
          <w:szCs w:val="44"/>
        </w:rPr>
        <w:t>报告</w:t>
      </w:r>
    </w:p>
    <w:p w14:paraId="6620C0B5" w14:textId="77777777" w:rsidR="006425F8" w:rsidRPr="00C25CA8" w:rsidRDefault="006425F8" w:rsidP="006425F8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118DD1B9" w14:textId="77777777" w:rsidR="006425F8" w:rsidRDefault="006425F8" w:rsidP="006425F8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08B36440" w14:textId="77777777" w:rsidR="006425F8" w:rsidRPr="00C25CA8" w:rsidRDefault="006425F8" w:rsidP="006425F8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6519AE02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/>
          <w:b/>
          <w:sz w:val="30"/>
          <w:szCs w:val="30"/>
        </w:rPr>
        <w:t>学校名称：</w:t>
      </w:r>
    </w:p>
    <w:p w14:paraId="25357CDD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专业名称：</w:t>
      </w:r>
    </w:p>
    <w:p w14:paraId="1003E09D" w14:textId="77777777" w:rsidR="006425F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课程名称：</w:t>
      </w:r>
    </w:p>
    <w:p w14:paraId="7FCC8E98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课程负责人</w:t>
      </w:r>
      <w:r w:rsidRPr="005D5F0C">
        <w:rPr>
          <w:rFonts w:ascii="宋体" w:eastAsia="宋体" w:hAnsi="宋体" w:cs="Times New Roman" w:hint="eastAsia"/>
          <w:b/>
          <w:sz w:val="30"/>
          <w:szCs w:val="30"/>
        </w:rPr>
        <w:t>：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</w:t>
      </w:r>
    </w:p>
    <w:p w14:paraId="658759D3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联系电话：</w:t>
      </w:r>
    </w:p>
    <w:p w14:paraId="148DD031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/>
          <w:b/>
          <w:sz w:val="30"/>
          <w:szCs w:val="30"/>
        </w:rPr>
        <w:t>E-mail地址：</w:t>
      </w:r>
    </w:p>
    <w:p w14:paraId="1F78A7CB" w14:textId="77777777" w:rsidR="006425F8" w:rsidRPr="005D5F0C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签字</w:t>
      </w:r>
      <w:r w:rsidRPr="005D5F0C">
        <w:rPr>
          <w:rFonts w:ascii="宋体" w:eastAsia="宋体" w:hAnsi="宋体" w:cs="Times New Roman"/>
          <w:b/>
          <w:sz w:val="30"/>
          <w:szCs w:val="30"/>
        </w:rPr>
        <w:t>（盖章）：</w:t>
      </w:r>
      <w:r w:rsidRPr="005D5F0C">
        <w:rPr>
          <w:rFonts w:ascii="宋体" w:eastAsia="宋体" w:hAnsi="宋体" w:cs="Times New Roman"/>
          <w:b/>
          <w:sz w:val="30"/>
          <w:szCs w:val="30"/>
        </w:rPr>
        <w:tab/>
      </w:r>
      <w:r w:rsidRPr="005D5F0C">
        <w:rPr>
          <w:rFonts w:ascii="宋体" w:eastAsia="宋体" w:hAnsi="宋体" w:cs="Times New Roman"/>
          <w:sz w:val="30"/>
          <w:szCs w:val="30"/>
        </w:rPr>
        <w:tab/>
      </w:r>
      <w:r w:rsidRPr="005D5F0C">
        <w:rPr>
          <w:rFonts w:ascii="宋体" w:eastAsia="宋体" w:hAnsi="宋体" w:cs="Times New Roman"/>
          <w:sz w:val="30"/>
          <w:szCs w:val="30"/>
        </w:rPr>
        <w:tab/>
      </w:r>
      <w:r w:rsidRPr="005D5F0C">
        <w:rPr>
          <w:rFonts w:ascii="宋体" w:eastAsia="宋体" w:hAnsi="宋体" w:cs="Times New Roman"/>
          <w:sz w:val="30"/>
          <w:szCs w:val="30"/>
        </w:rPr>
        <w:tab/>
        <w:t xml:space="preserve"> </w:t>
      </w:r>
    </w:p>
    <w:p w14:paraId="72C9CEDD" w14:textId="77777777" w:rsidR="006425F8" w:rsidRPr="00C25CA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4311F65C" w14:textId="77777777" w:rsidR="006425F8" w:rsidRPr="00C25CA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23250DDA" w14:textId="77777777" w:rsidR="006425F8" w:rsidRPr="00C25CA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5F912349" w14:textId="77777777" w:rsidR="006425F8" w:rsidRPr="00C25CA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5E037F1C" w14:textId="77777777" w:rsidR="006425F8" w:rsidRPr="00C25CA8" w:rsidRDefault="006425F8" w:rsidP="006425F8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47303BF9" w14:textId="77777777" w:rsidR="006425F8" w:rsidRPr="005D5F0C" w:rsidRDefault="006425F8" w:rsidP="006425F8">
      <w:pPr>
        <w:adjustRightInd w:val="0"/>
        <w:snapToGrid w:val="0"/>
        <w:spacing w:afterLines="50" w:after="156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 xml:space="preserve">年 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 </w:t>
      </w:r>
      <w:r w:rsidRPr="005D5F0C">
        <w:rPr>
          <w:rFonts w:ascii="宋体" w:eastAsia="宋体" w:hAnsi="宋体" w:cs="Times New Roman" w:hint="eastAsia"/>
          <w:b/>
          <w:sz w:val="30"/>
          <w:szCs w:val="30"/>
        </w:rPr>
        <w:t xml:space="preserve">月 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 </w:t>
      </w:r>
      <w:r w:rsidRPr="005D5F0C">
        <w:rPr>
          <w:rFonts w:ascii="宋体" w:eastAsia="宋体" w:hAnsi="宋体" w:cs="Times New Roman" w:hint="eastAsia"/>
          <w:b/>
          <w:sz w:val="30"/>
          <w:szCs w:val="30"/>
        </w:rPr>
        <w:t>日</w:t>
      </w:r>
    </w:p>
    <w:p w14:paraId="2079A164" w14:textId="77777777" w:rsidR="006425F8" w:rsidRPr="00BF2EDF" w:rsidRDefault="006425F8" w:rsidP="006425F8">
      <w:pPr>
        <w:widowControl/>
        <w:jc w:val="center"/>
        <w:rPr>
          <w:rFonts w:ascii="宋体" w:eastAsia="宋体" w:hAnsi="宋体" w:cs="Times New Roman"/>
          <w:b/>
          <w:spacing w:val="-6"/>
          <w:sz w:val="36"/>
          <w:szCs w:val="36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  <w:r w:rsidRPr="00BF2EDF">
        <w:rPr>
          <w:rFonts w:ascii="宋体" w:eastAsia="宋体" w:hAnsi="宋体" w:cs="Times New Roman" w:hint="eastAsia"/>
          <w:b/>
          <w:spacing w:val="-6"/>
          <w:sz w:val="36"/>
          <w:szCs w:val="36"/>
        </w:rPr>
        <w:lastRenderedPageBreak/>
        <w:t>撰写</w:t>
      </w:r>
      <w:r w:rsidRPr="00BF2EDF">
        <w:rPr>
          <w:rFonts w:ascii="宋体" w:eastAsia="宋体" w:hAnsi="宋体" w:cs="Times New Roman"/>
          <w:b/>
          <w:spacing w:val="-6"/>
          <w:sz w:val="36"/>
          <w:szCs w:val="36"/>
        </w:rPr>
        <w:t>说明</w:t>
      </w:r>
    </w:p>
    <w:p w14:paraId="75313C50" w14:textId="77777777" w:rsidR="006425F8" w:rsidRPr="00BF2EDF" w:rsidRDefault="006425F8" w:rsidP="006425F8">
      <w:pPr>
        <w:widowControl/>
        <w:adjustRightInd w:val="0"/>
        <w:snapToGrid w:val="0"/>
        <w:spacing w:afterLines="50" w:after="156"/>
        <w:jc w:val="center"/>
        <w:rPr>
          <w:rFonts w:ascii="宋体" w:eastAsia="宋体" w:hAnsi="宋体" w:cs="Times New Roman"/>
          <w:b/>
          <w:spacing w:val="-6"/>
          <w:sz w:val="32"/>
          <w:szCs w:val="32"/>
        </w:rPr>
      </w:pPr>
    </w:p>
    <w:p w14:paraId="7CE3B1BC" w14:textId="71A36D0B" w:rsidR="006425F8" w:rsidRPr="00BF2EDF" w:rsidRDefault="006425F8" w:rsidP="006425F8">
      <w:pPr>
        <w:ind w:left="420"/>
        <w:rPr>
          <w:rFonts w:ascii="宋体" w:eastAsia="宋体" w:hAnsi="宋体"/>
          <w:sz w:val="28"/>
          <w:szCs w:val="28"/>
        </w:rPr>
      </w:pPr>
      <w:r w:rsidRPr="00BF2EDF">
        <w:rPr>
          <w:rFonts w:ascii="宋体" w:eastAsia="宋体" w:hAnsi="宋体" w:hint="eastAsia"/>
          <w:sz w:val="28"/>
          <w:szCs w:val="28"/>
        </w:rPr>
        <w:t>1</w:t>
      </w:r>
      <w:r w:rsidRPr="00BF2EDF">
        <w:rPr>
          <w:rFonts w:ascii="宋体" w:eastAsia="宋体" w:hAnsi="宋体"/>
          <w:sz w:val="28"/>
          <w:szCs w:val="28"/>
        </w:rPr>
        <w:t>.核心课程</w:t>
      </w:r>
      <w:r>
        <w:rPr>
          <w:rFonts w:ascii="宋体" w:eastAsia="宋体" w:hAnsi="宋体" w:hint="eastAsia"/>
          <w:sz w:val="28"/>
          <w:szCs w:val="28"/>
        </w:rPr>
        <w:t>目标</w:t>
      </w:r>
      <w:r w:rsidRPr="00BF2EDF">
        <w:rPr>
          <w:rFonts w:ascii="宋体" w:eastAsia="宋体" w:hAnsi="宋体"/>
          <w:sz w:val="28"/>
          <w:szCs w:val="28"/>
        </w:rPr>
        <w:t>达成度分析报告</w:t>
      </w:r>
      <w:r w:rsidRPr="00BF2EDF">
        <w:rPr>
          <w:rFonts w:ascii="宋体" w:eastAsia="宋体" w:hAnsi="宋体" w:hint="eastAsia"/>
          <w:sz w:val="28"/>
          <w:szCs w:val="28"/>
        </w:rPr>
        <w:t>的框架结构</w:t>
      </w:r>
      <w:r>
        <w:rPr>
          <w:rFonts w:ascii="宋体" w:eastAsia="宋体" w:hAnsi="宋体" w:hint="eastAsia"/>
          <w:sz w:val="28"/>
          <w:szCs w:val="28"/>
        </w:rPr>
        <w:t>由</w:t>
      </w:r>
      <w:r w:rsidRPr="00BF2EDF">
        <w:rPr>
          <w:rFonts w:ascii="宋体" w:eastAsia="宋体" w:hAnsi="宋体" w:hint="eastAsia"/>
          <w:sz w:val="28"/>
          <w:szCs w:val="28"/>
        </w:rPr>
        <w:t>专业自定，</w:t>
      </w:r>
      <w:r w:rsidR="001E1098">
        <w:rPr>
          <w:rFonts w:ascii="宋体" w:eastAsia="宋体" w:hAnsi="宋体" w:hint="eastAsia"/>
          <w:sz w:val="28"/>
          <w:szCs w:val="28"/>
        </w:rPr>
        <w:t>除分析达成情况外，还应针对存在问题提出改进措施</w:t>
      </w:r>
      <w:r w:rsidRPr="00BF2EDF">
        <w:rPr>
          <w:rFonts w:ascii="宋体" w:eastAsia="宋体" w:hAnsi="宋体" w:hint="eastAsia"/>
          <w:sz w:val="28"/>
          <w:szCs w:val="28"/>
        </w:rPr>
        <w:t>；</w:t>
      </w:r>
    </w:p>
    <w:p w14:paraId="4626700F" w14:textId="77777777" w:rsidR="006425F8" w:rsidRPr="00BF2EDF" w:rsidRDefault="006425F8" w:rsidP="006425F8">
      <w:pPr>
        <w:ind w:left="420"/>
        <w:rPr>
          <w:rFonts w:ascii="宋体" w:eastAsia="宋体" w:hAnsi="宋体"/>
          <w:sz w:val="28"/>
          <w:szCs w:val="28"/>
        </w:rPr>
      </w:pPr>
      <w:r w:rsidRPr="00BF2EDF">
        <w:rPr>
          <w:rFonts w:ascii="宋体" w:eastAsia="宋体" w:hAnsi="宋体" w:hint="eastAsia"/>
          <w:sz w:val="28"/>
          <w:szCs w:val="28"/>
        </w:rPr>
        <w:t>2</w:t>
      </w:r>
      <w:r w:rsidRPr="00BF2EDF">
        <w:rPr>
          <w:rFonts w:ascii="宋体" w:eastAsia="宋体" w:hAnsi="宋体"/>
          <w:sz w:val="28"/>
          <w:szCs w:val="28"/>
        </w:rPr>
        <w:t>.</w:t>
      </w:r>
      <w:r w:rsidRPr="00BF2EDF">
        <w:rPr>
          <w:rFonts w:ascii="宋体" w:eastAsia="宋体" w:hAnsi="宋体" w:hint="eastAsia"/>
          <w:sz w:val="28"/>
          <w:szCs w:val="28"/>
        </w:rPr>
        <w:t>字体及段落格式：宋体、小四，单倍行距，首行缩进2个汉字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BA5C58B" w14:textId="740F60FB" w:rsidR="006425F8" w:rsidRDefault="006425F8" w:rsidP="006425F8">
      <w:pPr>
        <w:ind w:left="420"/>
        <w:rPr>
          <w:rFonts w:ascii="宋体" w:eastAsia="宋体" w:hAnsi="宋体"/>
          <w:sz w:val="28"/>
          <w:szCs w:val="28"/>
        </w:rPr>
      </w:pPr>
      <w:r w:rsidRPr="00BF2EDF">
        <w:rPr>
          <w:rFonts w:ascii="宋体" w:eastAsia="宋体" w:hAnsi="宋体" w:hint="eastAsia"/>
          <w:sz w:val="28"/>
          <w:szCs w:val="28"/>
        </w:rPr>
        <w:t>3</w:t>
      </w:r>
      <w:r w:rsidRPr="00BF2EDF">
        <w:rPr>
          <w:rFonts w:ascii="宋体" w:eastAsia="宋体" w:hAnsi="宋体"/>
          <w:sz w:val="28"/>
          <w:szCs w:val="28"/>
        </w:rPr>
        <w:t>.</w:t>
      </w:r>
      <w:r w:rsidRPr="00BF2EDF">
        <w:rPr>
          <w:rFonts w:ascii="宋体" w:eastAsia="宋体" w:hAnsi="宋体" w:hint="eastAsia"/>
          <w:sz w:val="28"/>
          <w:szCs w:val="28"/>
        </w:rPr>
        <w:t>报告内容应突出重点，简洁清晰</w:t>
      </w:r>
      <w:r w:rsidR="00932747">
        <w:rPr>
          <w:rFonts w:ascii="宋体" w:eastAsia="宋体" w:hAnsi="宋体" w:hint="eastAsia"/>
          <w:sz w:val="28"/>
          <w:szCs w:val="28"/>
        </w:rPr>
        <w:t>；</w:t>
      </w:r>
    </w:p>
    <w:p w14:paraId="17778AE5" w14:textId="5B3AFDD3" w:rsidR="00932747" w:rsidRPr="00BF2EDF" w:rsidRDefault="00932747" w:rsidP="006425F8">
      <w:pPr>
        <w:ind w:left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支撑材料自我保存，不必提交。</w:t>
      </w:r>
    </w:p>
    <w:p w14:paraId="6840A64A" w14:textId="1A8BC340" w:rsidR="00683C4E" w:rsidRPr="006425F8" w:rsidRDefault="00683C4E" w:rsidP="006425F8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sectPr w:rsidR="00683C4E" w:rsidRPr="0064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F8"/>
    <w:rsid w:val="001249EE"/>
    <w:rsid w:val="001E1098"/>
    <w:rsid w:val="00200194"/>
    <w:rsid w:val="006425F8"/>
    <w:rsid w:val="00683C4E"/>
    <w:rsid w:val="0093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2EFE"/>
  <w15:chartTrackingRefBased/>
  <w15:docId w15:val="{BC5219F2-6A0D-4A62-AEC2-2E2C3B7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华文中宋" w:eastAsia="华文中宋" w:hAnsi="华文中宋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卫新</dc:creator>
  <cp:keywords/>
  <dc:description/>
  <cp:lastModifiedBy>卫新 姚</cp:lastModifiedBy>
  <cp:revision>5</cp:revision>
  <dcterms:created xsi:type="dcterms:W3CDTF">2022-10-06T02:44:00Z</dcterms:created>
  <dcterms:modified xsi:type="dcterms:W3CDTF">2024-01-19T12:05:00Z</dcterms:modified>
</cp:coreProperties>
</file>